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09221A2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46973">
        <w:rPr>
          <w:rFonts w:ascii="Times New Roman" w:hAnsi="Times New Roman"/>
          <w:sz w:val="24"/>
          <w:szCs w:val="24"/>
        </w:rPr>
        <w:t xml:space="preserve">Оказание охранных услуг ООО «Техкомплекс» 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46973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3D69-01F9-492E-9259-ABB416A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2025-06-27T11:06:00Z</dcterms:modified>
</cp:coreProperties>
</file>