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AE62FB5" w14:textId="015A3F8E" w:rsidR="00565309" w:rsidRPr="00565309" w:rsidRDefault="00197704" w:rsidP="00565309">
      <w:pPr>
        <w:widowControl w:val="0"/>
        <w:tabs>
          <w:tab w:val="center" w:pos="4153"/>
          <w:tab w:val="center" w:pos="4677"/>
          <w:tab w:val="right" w:pos="8306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7363E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865701" w:rsidRPr="0097363E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  <w:r w:rsidR="001C74FD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3B7035">
        <w:rPr>
          <w:rFonts w:ascii="Times New Roman" w:hAnsi="Times New Roman"/>
          <w:b/>
          <w:i/>
          <w:iCs/>
          <w:sz w:val="24"/>
          <w:szCs w:val="24"/>
        </w:rPr>
        <w:t>Машина сухой очистки колесных пар</w:t>
      </w:r>
      <w:bookmarkStart w:id="0" w:name="_GoBack"/>
      <w:bookmarkEnd w:id="0"/>
      <w:r w:rsidR="004D096A">
        <w:rPr>
          <w:rFonts w:ascii="Times New Roman" w:hAnsi="Times New Roman"/>
          <w:b/>
          <w:i/>
          <w:iCs/>
          <w:sz w:val="24"/>
          <w:szCs w:val="24"/>
        </w:rPr>
        <w:t>»</w:t>
      </w:r>
    </w:p>
    <w:p w14:paraId="28470BC2" w14:textId="7EF4A837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353850"/>
    <w:rsid w:val="003A63C0"/>
    <w:rsid w:val="003B7035"/>
    <w:rsid w:val="003C0BB4"/>
    <w:rsid w:val="003C0F72"/>
    <w:rsid w:val="004B101E"/>
    <w:rsid w:val="004D096A"/>
    <w:rsid w:val="00502A26"/>
    <w:rsid w:val="005306CE"/>
    <w:rsid w:val="00537EBD"/>
    <w:rsid w:val="00555A67"/>
    <w:rsid w:val="00560F78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9F4243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30</cp:revision>
  <cp:lastPrinted>2018-01-11T10:57:00Z</cp:lastPrinted>
  <dcterms:created xsi:type="dcterms:W3CDTF">2018-10-15T07:52:00Z</dcterms:created>
  <dcterms:modified xsi:type="dcterms:W3CDTF">2025-04-09T11:50:00Z</dcterms:modified>
</cp:coreProperties>
</file>