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9F4CB6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9F4CB6">
        <w:rPr>
          <w:rFonts w:ascii="Times New Roman" w:hAnsi="Times New Roman"/>
        </w:rPr>
        <w:t>Приложение №</w:t>
      </w:r>
      <w:r w:rsidR="003F3228" w:rsidRPr="009F4CB6">
        <w:rPr>
          <w:rFonts w:ascii="Times New Roman" w:hAnsi="Times New Roman"/>
        </w:rPr>
        <w:t xml:space="preserve"> </w:t>
      </w:r>
      <w:r w:rsidR="00470AB5" w:rsidRPr="009F4CB6">
        <w:rPr>
          <w:rFonts w:ascii="Times New Roman" w:hAnsi="Times New Roman"/>
        </w:rPr>
        <w:t>3</w:t>
      </w:r>
    </w:p>
    <w:p w14:paraId="2A1CA904" w14:textId="603B5F1F" w:rsidR="00F50084" w:rsidRPr="009F4CB6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9F4CB6">
        <w:rPr>
          <w:rFonts w:ascii="Times New Roman" w:hAnsi="Times New Roman"/>
          <w:b/>
        </w:rPr>
        <w:t xml:space="preserve">Стоимостные критерии оценки </w:t>
      </w:r>
      <w:r w:rsidR="00470AB5" w:rsidRPr="009F4CB6">
        <w:rPr>
          <w:rFonts w:ascii="Times New Roman" w:hAnsi="Times New Roman"/>
          <w:b/>
        </w:rPr>
        <w:t>___________________</w:t>
      </w:r>
      <w:r w:rsidR="001C5CDC" w:rsidRPr="009F4CB6">
        <w:rPr>
          <w:rFonts w:ascii="Times New Roman" w:hAnsi="Times New Roman"/>
          <w:b/>
        </w:rPr>
        <w:t>_ (</w:t>
      </w:r>
      <w:r w:rsidR="00470AB5" w:rsidRPr="009F4CB6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9F4CB6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119"/>
        <w:gridCol w:w="2410"/>
        <w:gridCol w:w="1701"/>
        <w:gridCol w:w="1559"/>
      </w:tblGrid>
      <w:tr w:rsidR="00F02EEA" w:rsidRPr="009F4CB6" w14:paraId="4673DEBB" w14:textId="77777777" w:rsidTr="00F02EEA">
        <w:trPr>
          <w:trHeight w:val="12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F02EEA" w:rsidRPr="009F4CB6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F02EEA" w:rsidRPr="009F4CB6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F02EEA" w:rsidRPr="009F4CB6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E89" w14:textId="79674B60" w:rsidR="00F02EEA" w:rsidRPr="009F4CB6" w:rsidRDefault="00F02EEA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диаметра отверстия внутреннего кольца,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3C695C19" w:rsidR="00F02EEA" w:rsidRPr="009F4CB6" w:rsidRDefault="00F02EEA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на 2025г.</w:t>
            </w: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в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F02EEA" w:rsidRPr="009F4CB6" w:rsidRDefault="00F02EEA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4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шт. с учетом доставки, без НДС</w:t>
            </w:r>
          </w:p>
        </w:tc>
      </w:tr>
      <w:tr w:rsidR="00F02EEA" w:rsidRPr="009F4CB6" w14:paraId="19DD3294" w14:textId="77777777" w:rsidTr="00F02EEA">
        <w:trPr>
          <w:trHeight w:val="117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79567F88" w:rsidR="00F02EEA" w:rsidRPr="009F4CB6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89830312"/>
            <w:r w:rsidRPr="009F4CB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80CD" w14:textId="77777777" w:rsidR="00F02EEA" w:rsidRPr="008356C5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C5">
              <w:rPr>
                <w:rFonts w:ascii="Times New Roman" w:hAnsi="Times New Roman" w:cs="Times New Roman"/>
                <w:sz w:val="24"/>
                <w:szCs w:val="24"/>
              </w:rPr>
              <w:t>Кольцо внутреннее подшипника</w:t>
            </w:r>
          </w:p>
          <w:p w14:paraId="4C4E25F7" w14:textId="0E7A092C" w:rsidR="00F02EEA" w:rsidRPr="009F4CB6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56C5">
              <w:rPr>
                <w:rFonts w:ascii="Times New Roman" w:hAnsi="Times New Roman"/>
                <w:sz w:val="24"/>
                <w:szCs w:val="24"/>
              </w:rPr>
              <w:t>232726Е2М.02 (4/5 группа)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07" w14:textId="14CCF45D" w:rsidR="00F02EEA" w:rsidRPr="00AA4004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356C5">
              <w:rPr>
                <w:rFonts w:ascii="Times New Roman" w:hAnsi="Times New Roman"/>
                <w:sz w:val="24"/>
                <w:szCs w:val="24"/>
              </w:rPr>
              <w:t xml:space="preserve">129,939 – 129,947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6113" w14:textId="4536091D" w:rsidR="00F02EEA" w:rsidRPr="00AA4004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77777777" w:rsidR="00F02EEA" w:rsidRPr="009F4CB6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2EEA" w:rsidRPr="009F4CB6" w14:paraId="42EFC6B0" w14:textId="77777777" w:rsidTr="00F02EEA">
        <w:trPr>
          <w:trHeight w:val="12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4DD2" w14:textId="026D1BD4" w:rsidR="00F02EEA" w:rsidRPr="009F4CB6" w:rsidRDefault="00F02EEA" w:rsidP="00F02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882" w14:textId="77777777" w:rsidR="00F02EEA" w:rsidRPr="008356C5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C5">
              <w:rPr>
                <w:rFonts w:ascii="Times New Roman" w:hAnsi="Times New Roman" w:cs="Times New Roman"/>
                <w:sz w:val="24"/>
                <w:szCs w:val="24"/>
              </w:rPr>
              <w:t>Кольцо внутреннее подшипника</w:t>
            </w:r>
          </w:p>
          <w:p w14:paraId="6F1E3373" w14:textId="7F538706" w:rsidR="00F02EEA" w:rsidRPr="009F4CB6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56C5">
              <w:rPr>
                <w:rFonts w:ascii="Times New Roman" w:hAnsi="Times New Roman"/>
                <w:sz w:val="24"/>
                <w:szCs w:val="24"/>
              </w:rPr>
              <w:t>42726Е2М.02 (4/5 группа)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B86" w14:textId="15C7502E" w:rsidR="00F02EEA" w:rsidRPr="00AA4004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356C5">
              <w:rPr>
                <w:rFonts w:ascii="Times New Roman" w:hAnsi="Times New Roman"/>
                <w:sz w:val="24"/>
                <w:szCs w:val="24"/>
              </w:rPr>
              <w:t>129,939 – 129,947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317D" w14:textId="37F368F0" w:rsidR="00F02EEA" w:rsidRPr="00AA4004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3AFD" w14:textId="77777777" w:rsidR="00F02EEA" w:rsidRPr="009F4CB6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1"/>
      <w:tr w:rsidR="00F02EEA" w:rsidRPr="009F4CB6" w14:paraId="347B2F89" w14:textId="77777777" w:rsidTr="00F02EEA">
        <w:trPr>
          <w:trHeight w:val="12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8F2" w14:textId="3FE6558F" w:rsidR="00F02EEA" w:rsidRPr="009F4CB6" w:rsidRDefault="00F02EEA" w:rsidP="00F02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DE80" w14:textId="77777777" w:rsidR="00F02EEA" w:rsidRPr="008356C5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C5">
              <w:rPr>
                <w:rFonts w:ascii="Times New Roman" w:hAnsi="Times New Roman" w:cs="Times New Roman"/>
                <w:sz w:val="24"/>
                <w:szCs w:val="24"/>
              </w:rPr>
              <w:t>Кольцо внутреннее подшипника</w:t>
            </w:r>
          </w:p>
          <w:p w14:paraId="0B44309E" w14:textId="58B7AEF0" w:rsidR="00F02EEA" w:rsidRPr="009F4CB6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56C5">
              <w:rPr>
                <w:rFonts w:ascii="Times New Roman" w:hAnsi="Times New Roman"/>
                <w:sz w:val="24"/>
                <w:szCs w:val="24"/>
              </w:rPr>
              <w:t>232726Е2М.02 (4/5 группа)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4E3" w14:textId="1A5BB7A0" w:rsidR="00F02EEA" w:rsidRPr="00AA4004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356C5">
              <w:rPr>
                <w:rFonts w:ascii="Times New Roman" w:hAnsi="Times New Roman"/>
                <w:sz w:val="24"/>
                <w:szCs w:val="24"/>
              </w:rPr>
              <w:t>129,930 – 129,938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07BD" w14:textId="433CF8DE" w:rsidR="00F02EEA" w:rsidRPr="00AA4004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BE3E" w14:textId="77777777" w:rsidR="00F02EEA" w:rsidRPr="009F4CB6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2EEA" w:rsidRPr="009F4CB6" w14:paraId="4A04126F" w14:textId="77777777" w:rsidTr="00F02EEA">
        <w:trPr>
          <w:trHeight w:val="57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CDB" w14:textId="1E2D035A" w:rsidR="00F02EEA" w:rsidRPr="009F4CB6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103F" w14:textId="77777777" w:rsidR="00F02EEA" w:rsidRPr="008356C5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6C5">
              <w:rPr>
                <w:rFonts w:ascii="Times New Roman" w:hAnsi="Times New Roman" w:cs="Times New Roman"/>
                <w:sz w:val="24"/>
                <w:szCs w:val="24"/>
              </w:rPr>
              <w:t>Кольцо внутреннее подшипника</w:t>
            </w:r>
          </w:p>
          <w:p w14:paraId="06A6BDFF" w14:textId="51DEF94F" w:rsidR="00F02EEA" w:rsidRPr="009F4CB6" w:rsidRDefault="00F02EEA" w:rsidP="00F02EEA">
            <w:pPr>
              <w:spacing w:after="0" w:line="240" w:lineRule="auto"/>
              <w:rPr>
                <w:rFonts w:ascii="Times New Roman" w:hAnsi="Times New Roman"/>
              </w:rPr>
            </w:pPr>
            <w:r w:rsidRPr="008356C5">
              <w:rPr>
                <w:rFonts w:ascii="Times New Roman" w:hAnsi="Times New Roman"/>
                <w:sz w:val="24"/>
                <w:szCs w:val="24"/>
              </w:rPr>
              <w:t>42726Е2М.02 (4/5 группа)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EE2" w14:textId="4BA03078" w:rsidR="00F02EEA" w:rsidRPr="009F4CB6" w:rsidRDefault="00F02EEA" w:rsidP="00F02EEA">
            <w:pPr>
              <w:rPr>
                <w:rFonts w:ascii="Times New Roman" w:hAnsi="Times New Roman"/>
                <w:color w:val="000000"/>
              </w:rPr>
            </w:pPr>
            <w:r w:rsidRPr="008356C5">
              <w:rPr>
                <w:rFonts w:ascii="Times New Roman" w:hAnsi="Times New Roman"/>
                <w:sz w:val="24"/>
                <w:szCs w:val="24"/>
              </w:rPr>
              <w:t>129,930 – 129,938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641045D4" w:rsidR="00F02EEA" w:rsidRPr="009F4CB6" w:rsidRDefault="00F02EEA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F02EEA" w:rsidRPr="009F4CB6" w:rsidRDefault="00F02EEA" w:rsidP="00F02E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459B1D7C" w:rsidR="00F45CB6" w:rsidRPr="009F4CB6" w:rsidRDefault="00F45CB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9F4CB6" w:rsidRPr="009F4CB6" w14:paraId="33347896" w14:textId="77777777" w:rsidTr="00F02EEA">
        <w:tc>
          <w:tcPr>
            <w:tcW w:w="951" w:type="dxa"/>
          </w:tcPr>
          <w:p w14:paraId="74669402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1E490278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47" w:type="dxa"/>
          </w:tcPr>
          <w:p w14:paraId="71F0853D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B6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9F4CB6" w:rsidRPr="009F4CB6" w14:paraId="3F2317A3" w14:textId="77777777" w:rsidTr="00F02EEA">
        <w:tc>
          <w:tcPr>
            <w:tcW w:w="951" w:type="dxa"/>
          </w:tcPr>
          <w:p w14:paraId="7F02DD0B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BE6E4EF" w14:textId="2E438BDE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</w:t>
            </w:r>
            <w:r w:rsidR="00F02EEA"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3147" w:type="dxa"/>
          </w:tcPr>
          <w:p w14:paraId="53E97B1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F4CB6" w:rsidRPr="009F4CB6" w14:paraId="33EA84E1" w14:textId="77777777" w:rsidTr="00F02EEA">
        <w:tc>
          <w:tcPr>
            <w:tcW w:w="951" w:type="dxa"/>
          </w:tcPr>
          <w:p w14:paraId="404EA799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4807B3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Pr="009F4CB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7002BBC6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F4CB6" w:rsidRPr="009F4CB6" w14:paraId="62866745" w14:textId="77777777" w:rsidTr="00F02EEA">
        <w:tc>
          <w:tcPr>
            <w:tcW w:w="951" w:type="dxa"/>
          </w:tcPr>
          <w:p w14:paraId="46F87F95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46435AC9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47" w:type="dxa"/>
          </w:tcPr>
          <w:p w14:paraId="20FE9AD3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9F4CB6" w:rsidRPr="009F4CB6" w14:paraId="66A5C4B2" w14:textId="77777777" w:rsidTr="00F02EEA">
        <w:tc>
          <w:tcPr>
            <w:tcW w:w="951" w:type="dxa"/>
          </w:tcPr>
          <w:p w14:paraId="59349B01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522B6681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66084757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9F4CB6" w:rsidRPr="009F4CB6" w14:paraId="7EA17FDC" w14:textId="77777777" w:rsidTr="00F02EEA">
        <w:tc>
          <w:tcPr>
            <w:tcW w:w="951" w:type="dxa"/>
          </w:tcPr>
          <w:p w14:paraId="0077D6AE" w14:textId="77777777" w:rsidR="009F4CB6" w:rsidRPr="009F4CB6" w:rsidRDefault="009F4CB6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107387E9" w14:textId="7AF7C35E" w:rsidR="009F4CB6" w:rsidRPr="009F4CB6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коммерческого предложения</w:t>
            </w:r>
          </w:p>
        </w:tc>
        <w:tc>
          <w:tcPr>
            <w:tcW w:w="3147" w:type="dxa"/>
          </w:tcPr>
          <w:p w14:paraId="3B31C00D" w14:textId="77777777" w:rsidR="009F4CB6" w:rsidRPr="009F4CB6" w:rsidRDefault="009F4CB6" w:rsidP="00957ACC">
            <w:pPr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02A7E" w:rsidRPr="009F4CB6" w14:paraId="7C9C250F" w14:textId="77777777" w:rsidTr="00F02EEA">
        <w:tc>
          <w:tcPr>
            <w:tcW w:w="951" w:type="dxa"/>
          </w:tcPr>
          <w:p w14:paraId="0E9B0811" w14:textId="5DDE008F" w:rsidR="00A02A7E" w:rsidRPr="009F4CB6" w:rsidRDefault="00A02A7E" w:rsidP="0095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6C913A28" w14:textId="5F0A20F7" w:rsidR="00A02A7E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конца 2025 года</w:t>
            </w:r>
          </w:p>
        </w:tc>
        <w:tc>
          <w:tcPr>
            <w:tcW w:w="3147" w:type="dxa"/>
          </w:tcPr>
          <w:p w14:paraId="1A710366" w14:textId="77777777" w:rsidR="00A02A7E" w:rsidRPr="009F4CB6" w:rsidRDefault="00A02A7E" w:rsidP="00957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35F448" w14:textId="77777777" w:rsidR="00F45CB6" w:rsidRPr="009F4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  <w:bookmarkStart w:id="2" w:name="_GoBack"/>
      <w:bookmarkEnd w:id="2"/>
    </w:p>
    <w:p w14:paraId="683DF231" w14:textId="5076D77F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9F4CB6">
        <w:rPr>
          <w:rFonts w:ascii="Times New Roman" w:hAnsi="Times New Roman"/>
        </w:rPr>
        <w:t>(место печати)</w:t>
      </w:r>
    </w:p>
    <w:p w14:paraId="068C1CF6" w14:textId="77777777" w:rsidR="00AE57EF" w:rsidRPr="009F4CB6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9F4CB6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9F4CB6" w:rsidRDefault="00AE57EF" w:rsidP="00AE57EF">
      <w:pPr>
        <w:rPr>
          <w:rFonts w:ascii="Times New Roman" w:hAnsi="Times New Roman"/>
        </w:rPr>
      </w:pPr>
      <w:r w:rsidRPr="009F4CB6">
        <w:rPr>
          <w:rFonts w:ascii="Times New Roman" w:hAnsi="Times New Roman"/>
        </w:rPr>
        <w:t xml:space="preserve">* Доставка осуществляется до </w:t>
      </w:r>
      <w:r w:rsidR="00CC0391" w:rsidRPr="009F4CB6">
        <w:rPr>
          <w:rFonts w:ascii="Times New Roman" w:hAnsi="Times New Roman"/>
        </w:rPr>
        <w:t xml:space="preserve">адреса: </w:t>
      </w:r>
      <w:r w:rsidR="005C5A41" w:rsidRPr="009F4CB6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9F4CB6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9F4CB6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9F4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794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9F4CB6"/>
    <w:rsid w:val="00A00A43"/>
    <w:rsid w:val="00A01D3C"/>
    <w:rsid w:val="00A02A7E"/>
    <w:rsid w:val="00AA4004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2EEA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xmsonormal">
    <w:name w:val="x_msonormal"/>
    <w:basedOn w:val="a"/>
    <w:rsid w:val="00F02EEA"/>
    <w:pPr>
      <w:spacing w:after="0" w:line="240" w:lineRule="auto"/>
    </w:pPr>
    <w:rPr>
      <w:rFonts w:ascii="Aptos" w:eastAsiaTheme="minorHAnsi" w:hAnsi="Aptos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20F2-AEA9-4DE2-A5B6-1AFD3174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25</cp:revision>
  <cp:lastPrinted>2022-10-27T05:47:00Z</cp:lastPrinted>
  <dcterms:created xsi:type="dcterms:W3CDTF">2021-06-23T10:57:00Z</dcterms:created>
  <dcterms:modified xsi:type="dcterms:W3CDTF">2025-02-07T10:27:00Z</dcterms:modified>
</cp:coreProperties>
</file>