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6428B8A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7C4A4ECE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0A18F4">
        <w:rPr>
          <w:rFonts w:ascii="Times New Roman" w:hAnsi="Times New Roman"/>
          <w:b/>
          <w:sz w:val="24"/>
          <w:szCs w:val="24"/>
        </w:rPr>
        <w:t>на Поставку материалов в Ванино</w:t>
      </w:r>
      <w:r w:rsidR="000A18F4">
        <w:rPr>
          <w:rFonts w:ascii="Times New Roman" w:hAnsi="Times New Roman"/>
          <w:sz w:val="24"/>
          <w:szCs w:val="24"/>
        </w:rPr>
        <w:t xml:space="preserve"> </w:t>
      </w:r>
      <w:r w:rsidR="000A18F4" w:rsidRPr="008A100F">
        <w:rPr>
          <w:rFonts w:ascii="Times New Roman" w:hAnsi="Times New Roman"/>
          <w:b/>
          <w:sz w:val="24"/>
          <w:szCs w:val="24"/>
        </w:rPr>
        <w:t>в 2026 году.</w:t>
      </w:r>
      <w:r w:rsidR="00D30F4A">
        <w:rPr>
          <w:rFonts w:ascii="Times New Roman" w:hAnsi="Times New Roman"/>
          <w:b/>
          <w:sz w:val="24"/>
          <w:szCs w:val="24"/>
        </w:rPr>
        <w:t xml:space="preserve">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569AF1A" w14:textId="1A33A627" w:rsidR="00F50084" w:rsidRDefault="00F50084" w:rsidP="00C7459D">
      <w:pPr>
        <w:rPr>
          <w:rFonts w:ascii="Times New Roman" w:hAnsi="Times New Roman"/>
          <w:b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67"/>
        <w:gridCol w:w="1134"/>
        <w:gridCol w:w="1701"/>
        <w:gridCol w:w="1985"/>
      </w:tblGrid>
      <w:tr w:rsidR="00427541" w:rsidRPr="00427541" w14:paraId="7F8367F8" w14:textId="323D605E" w:rsidTr="00631196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2A49D8BB" w14:textId="77777777" w:rsidR="00427541" w:rsidRPr="00427541" w:rsidRDefault="00427541" w:rsidP="00DE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E0C49E9" w14:textId="77777777" w:rsidR="00427541" w:rsidRPr="00427541" w:rsidRDefault="00427541" w:rsidP="00DE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567" w:type="dxa"/>
            <w:vMerge w:val="restart"/>
            <w:vAlign w:val="center"/>
          </w:tcPr>
          <w:p w14:paraId="687C5086" w14:textId="77777777" w:rsidR="00427541" w:rsidRPr="00427541" w:rsidRDefault="00427541" w:rsidP="00DE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42A1FA4" w14:textId="77777777" w:rsidR="00427541" w:rsidRPr="00427541" w:rsidRDefault="00427541" w:rsidP="00DE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Количество 2026 год, в шт.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F0C8CD3" w14:textId="77777777" w:rsidR="00427541" w:rsidRPr="00427541" w:rsidRDefault="00427541" w:rsidP="00DE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без НДС</w:t>
            </w:r>
          </w:p>
        </w:tc>
        <w:tc>
          <w:tcPr>
            <w:tcW w:w="1985" w:type="dxa"/>
            <w:vMerge w:val="restart"/>
          </w:tcPr>
          <w:p w14:paraId="77A6C7E4" w14:textId="5ACD2507" w:rsidR="00427541" w:rsidRPr="00427541" w:rsidRDefault="00427541" w:rsidP="00427541">
            <w:pPr>
              <w:jc w:val="center"/>
              <w:rPr>
                <w:rFonts w:ascii="Times New Roman" w:hAnsi="Times New Roman"/>
                <w:b/>
              </w:rPr>
            </w:pPr>
            <w:r w:rsidRPr="00427541">
              <w:rPr>
                <w:rFonts w:ascii="Times New Roman" w:hAnsi="Times New Roman"/>
                <w:b/>
              </w:rPr>
              <w:t>Стоимость итого с учетом доставки, без НДС</w:t>
            </w:r>
          </w:p>
        </w:tc>
      </w:tr>
      <w:tr w:rsidR="00427541" w:rsidRPr="00427541" w14:paraId="3363CFA7" w14:textId="544F7C8C" w:rsidTr="00631196">
        <w:trPr>
          <w:trHeight w:val="1078"/>
        </w:trPr>
        <w:tc>
          <w:tcPr>
            <w:tcW w:w="567" w:type="dxa"/>
            <w:vMerge/>
            <w:vAlign w:val="center"/>
            <w:hideMark/>
          </w:tcPr>
          <w:p w14:paraId="6F3895D1" w14:textId="77777777" w:rsidR="00427541" w:rsidRPr="00427541" w:rsidRDefault="00427541" w:rsidP="00DE20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8D87586" w14:textId="77777777" w:rsidR="00427541" w:rsidRPr="00427541" w:rsidRDefault="00427541" w:rsidP="00DE20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567" w:type="dxa"/>
            <w:vMerge/>
          </w:tcPr>
          <w:p w14:paraId="53218699" w14:textId="77777777" w:rsidR="00427541" w:rsidRPr="00427541" w:rsidRDefault="00427541" w:rsidP="00DE20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8356B28" w14:textId="77777777" w:rsidR="00427541" w:rsidRPr="00427541" w:rsidRDefault="00427541" w:rsidP="00DE20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45CB3A0" w14:textId="77777777" w:rsidR="00427541" w:rsidRPr="00427541" w:rsidRDefault="00427541" w:rsidP="00DE20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</w:tcPr>
          <w:p w14:paraId="0869F77B" w14:textId="1A8B46D4" w:rsidR="00427541" w:rsidRPr="00427541" w:rsidRDefault="00427541" w:rsidP="00427541">
            <w:pPr>
              <w:spacing w:after="0" w:line="240" w:lineRule="auto"/>
              <w:ind w:right="2164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427541" w:rsidRPr="00427541" w14:paraId="4F91C30B" w14:textId="6447DD62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721FAEF" w14:textId="05FC1DF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427541"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A45E52" w14:textId="52A49A34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МПЦ Терминал -2 Вынос (20275-МПЦ)</w:t>
            </w:r>
          </w:p>
        </w:tc>
        <w:tc>
          <w:tcPr>
            <w:tcW w:w="567" w:type="dxa"/>
            <w:vAlign w:val="center"/>
          </w:tcPr>
          <w:p w14:paraId="75C32BCE" w14:textId="52CC802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746AA1" w14:textId="1E3B46E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2B98CD" w14:textId="092F29A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3404DF2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E23FB14" w14:textId="39F2B4BD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5F45D48" w14:textId="4E0E369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AAB564B" w14:textId="539660FB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Трубы гибкие гофрированные двустенные из ПВХ, диаметр 110 мм, с протяжкой</w:t>
            </w:r>
          </w:p>
        </w:tc>
        <w:tc>
          <w:tcPr>
            <w:tcW w:w="567" w:type="dxa"/>
            <w:vAlign w:val="center"/>
          </w:tcPr>
          <w:p w14:paraId="0A1A4B7F" w14:textId="40828CE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CF0F38" w14:textId="0333080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87A724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F0C8603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00AB391" w14:textId="0E7DE248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563F06D" w14:textId="40A5B30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0B6E59" w14:textId="7A3D560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10х2х0,9</w:t>
            </w:r>
          </w:p>
        </w:tc>
        <w:tc>
          <w:tcPr>
            <w:tcW w:w="567" w:type="dxa"/>
            <w:vAlign w:val="center"/>
          </w:tcPr>
          <w:p w14:paraId="3F9523A0" w14:textId="20CCD4B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847C0D" w14:textId="6E95FFB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275,40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97F124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E5E98A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64EF000" w14:textId="5E1431B6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5979213" w14:textId="48685B0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en-US"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2CBB8EC" w14:textId="4F441EE5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12х2х0,9</w:t>
            </w:r>
          </w:p>
        </w:tc>
        <w:tc>
          <w:tcPr>
            <w:tcW w:w="567" w:type="dxa"/>
            <w:vAlign w:val="center"/>
          </w:tcPr>
          <w:p w14:paraId="1C81FD4B" w14:textId="6453D02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DEEBA1" w14:textId="124542F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520,20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0260F9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7C3FF8A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089F3DC" w14:textId="452F249A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D59E4AC" w14:textId="3B7F594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CA68EED" w14:textId="6D35C96B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7х2х0,9</w:t>
            </w:r>
          </w:p>
        </w:tc>
        <w:tc>
          <w:tcPr>
            <w:tcW w:w="567" w:type="dxa"/>
            <w:vAlign w:val="center"/>
          </w:tcPr>
          <w:p w14:paraId="0CC5D811" w14:textId="2B4D71C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FEBFF9" w14:textId="6145B6C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306,00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1764FB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3C9C0F1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787D003" w14:textId="49FCF6AC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75D105F" w14:textId="2137778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49D100" w14:textId="1EDA4358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СБЗПуЭ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4х2</w:t>
            </w:r>
          </w:p>
        </w:tc>
        <w:tc>
          <w:tcPr>
            <w:tcW w:w="567" w:type="dxa"/>
            <w:vAlign w:val="center"/>
          </w:tcPr>
          <w:p w14:paraId="62E3A139" w14:textId="24B3DD1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ACF8B3" w14:textId="613DB98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673,20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CDC191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88FF93B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DA9A4CB" w14:textId="1659109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D8441C5" w14:textId="6535AE7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5DBF24A" w14:textId="4F263624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19х2х0,9</w:t>
            </w:r>
          </w:p>
        </w:tc>
        <w:tc>
          <w:tcPr>
            <w:tcW w:w="567" w:type="dxa"/>
            <w:vAlign w:val="center"/>
          </w:tcPr>
          <w:p w14:paraId="21EAE4EA" w14:textId="4BB4CB9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5CAB4A" w14:textId="2D1002F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1 091,40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241E42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1DF6279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9864F69" w14:textId="21D1BD6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4D0B3B02" w14:textId="3BF6029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2E397AA" w14:textId="01B67147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24х2х0,9</w:t>
            </w:r>
          </w:p>
        </w:tc>
        <w:tc>
          <w:tcPr>
            <w:tcW w:w="567" w:type="dxa"/>
            <w:vAlign w:val="center"/>
          </w:tcPr>
          <w:p w14:paraId="303E29BA" w14:textId="40BD4D0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D39DA9" w14:textId="14FB17B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489,60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54351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65D205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2C9D499" w14:textId="3DAF9635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505DA6B" w14:textId="59C4B4E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98E7AE" w14:textId="234BB1E8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27х2х0,9</w:t>
            </w:r>
          </w:p>
        </w:tc>
        <w:tc>
          <w:tcPr>
            <w:tcW w:w="567" w:type="dxa"/>
            <w:vAlign w:val="center"/>
          </w:tcPr>
          <w:p w14:paraId="30FCC984" w14:textId="2F0D4E1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CB957B" w14:textId="26D3133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244,80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32894A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42243DA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00AC449" w14:textId="0191B873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8250CB7" w14:textId="0278F75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065949D" w14:textId="2582DF54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7-10</w:t>
            </w:r>
          </w:p>
        </w:tc>
        <w:tc>
          <w:tcPr>
            <w:tcW w:w="567" w:type="dxa"/>
            <w:vAlign w:val="center"/>
          </w:tcPr>
          <w:p w14:paraId="5402ED20" w14:textId="27B93CA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4FD745" w14:textId="4C604E9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02307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E5DB45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6074A6A" w14:textId="7BDD7AE0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4371DBC3" w14:textId="7CB6613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08A80D" w14:textId="06EBA18D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12-19</w:t>
            </w:r>
          </w:p>
        </w:tc>
        <w:tc>
          <w:tcPr>
            <w:tcW w:w="567" w:type="dxa"/>
            <w:vAlign w:val="center"/>
          </w:tcPr>
          <w:p w14:paraId="2123B6E4" w14:textId="010A033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2C1D32" w14:textId="0513C2D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690C3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ABFCAEC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19DCB49" w14:textId="2AD8C123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16C907C" w14:textId="4BD5FD5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CEFA928" w14:textId="7EA604B3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3-4 МСБ-П 3-4 ССД</w:t>
            </w:r>
          </w:p>
        </w:tc>
        <w:tc>
          <w:tcPr>
            <w:tcW w:w="567" w:type="dxa"/>
            <w:vAlign w:val="center"/>
          </w:tcPr>
          <w:p w14:paraId="513941A4" w14:textId="5F09F5B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981B47" w14:textId="50735F3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5B3F73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87629DD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0D23FF2" w14:textId="4830EE6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AD1717C" w14:textId="44BFEF1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FFB55E6" w14:textId="0307BF33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Муфта прямая для сигнально-блокировочного кабеля МСБ-П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24  ССД</w:t>
            </w:r>
            <w:proofErr w:type="gramEnd"/>
          </w:p>
        </w:tc>
        <w:tc>
          <w:tcPr>
            <w:tcW w:w="567" w:type="dxa"/>
            <w:vAlign w:val="center"/>
          </w:tcPr>
          <w:p w14:paraId="081B26B5" w14:textId="0E03C4C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A8B28B" w14:textId="5B35144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D6283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837E86D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AA6C1DA" w14:textId="33DC57BE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E298537" w14:textId="2C15E2B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9E86C6A" w14:textId="3DD7B374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27-30 ССД</w:t>
            </w:r>
          </w:p>
        </w:tc>
        <w:tc>
          <w:tcPr>
            <w:tcW w:w="567" w:type="dxa"/>
            <w:vAlign w:val="center"/>
          </w:tcPr>
          <w:p w14:paraId="44940BC1" w14:textId="49E5E63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93BE81" w14:textId="69F4847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006170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71EEC11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9A1A44E" w14:textId="68530C0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7B63B5F" w14:textId="43D2F79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10862E" w14:textId="2836CB74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МПЦ Терминал -1 Вынос (20275-МПЦ)</w:t>
            </w:r>
          </w:p>
        </w:tc>
        <w:tc>
          <w:tcPr>
            <w:tcW w:w="567" w:type="dxa"/>
            <w:vAlign w:val="center"/>
          </w:tcPr>
          <w:p w14:paraId="65F83DF1" w14:textId="6B02C15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6D3F55" w14:textId="351797C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239897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5028B0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6D1F2C9A" w14:textId="5D9C040C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E7B9642" w14:textId="7592DDA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640591D" w14:textId="260E5C09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10х2х0,9</w:t>
            </w:r>
          </w:p>
        </w:tc>
        <w:tc>
          <w:tcPr>
            <w:tcW w:w="567" w:type="dxa"/>
            <w:vAlign w:val="center"/>
          </w:tcPr>
          <w:p w14:paraId="2DA78008" w14:textId="2959EE3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E78C39" w14:textId="02355B9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2 887,10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FB2DF8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5543A4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96C8DF3" w14:textId="4B4C30D9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549977F" w14:textId="3F76CC2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345CA2A" w14:textId="56C92696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Кабель СБЗПу-7х2</w:t>
            </w:r>
          </w:p>
        </w:tc>
        <w:tc>
          <w:tcPr>
            <w:tcW w:w="567" w:type="dxa"/>
            <w:vAlign w:val="center"/>
          </w:tcPr>
          <w:p w14:paraId="47697DCE" w14:textId="33CB8F6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C2BCB" w14:textId="4F87946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7 282,10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F8CA10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4FACF1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04CA244" w14:textId="64E8AD61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E172E36" w14:textId="026A9FD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A54A0C9" w14:textId="0314AF5E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Кабель СБЗПу-14х2</w:t>
            </w:r>
          </w:p>
        </w:tc>
        <w:tc>
          <w:tcPr>
            <w:tcW w:w="567" w:type="dxa"/>
            <w:vAlign w:val="center"/>
          </w:tcPr>
          <w:p w14:paraId="1BA930B0" w14:textId="2E6B603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BD988B" w14:textId="5D7625D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2 272,10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91E6B6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D50494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6AB1CBB5" w14:textId="1C17862E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E63F685" w14:textId="64BC667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F50901" w14:textId="45AC7ACE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12х2</w:t>
            </w:r>
          </w:p>
        </w:tc>
        <w:tc>
          <w:tcPr>
            <w:tcW w:w="567" w:type="dxa"/>
            <w:vAlign w:val="center"/>
          </w:tcPr>
          <w:p w14:paraId="02677084" w14:textId="0A60034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422E3" w14:textId="492A66C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7 997,10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CB3B62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D83495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CDB5FD8" w14:textId="40A12BAE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DCEE397" w14:textId="5049F40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4FE0C38" w14:textId="24431938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СБЗПуЭ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4х2</w:t>
            </w:r>
          </w:p>
        </w:tc>
        <w:tc>
          <w:tcPr>
            <w:tcW w:w="567" w:type="dxa"/>
            <w:vAlign w:val="center"/>
          </w:tcPr>
          <w:p w14:paraId="11279DA2" w14:textId="41E3C69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D708CC" w14:textId="5C30AF0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8 137,10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7955BF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21577F9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DD25AE3" w14:textId="0CA8430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61B33C1" w14:textId="0FB6BB9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C9D54E5" w14:textId="6850A4F3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19х2х0,9</w:t>
            </w:r>
          </w:p>
        </w:tc>
        <w:tc>
          <w:tcPr>
            <w:tcW w:w="567" w:type="dxa"/>
            <w:vAlign w:val="center"/>
          </w:tcPr>
          <w:p w14:paraId="7ACEB09A" w14:textId="1E1107E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59F4DC" w14:textId="74F9494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4 167,10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1391F0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E214163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7C7E736" w14:textId="4CD64081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0506832" w14:textId="79D55E7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BA2878" w14:textId="68C7D71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24х2х0,9</w:t>
            </w:r>
          </w:p>
        </w:tc>
        <w:tc>
          <w:tcPr>
            <w:tcW w:w="567" w:type="dxa"/>
            <w:vAlign w:val="center"/>
          </w:tcPr>
          <w:p w14:paraId="1BAF696D" w14:textId="42333A3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6C284E" w14:textId="512E956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5 417,10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530A88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27585B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BC8DDF4" w14:textId="0198A956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F4DC349" w14:textId="16B5C55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499F8F" w14:textId="29B99CB3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27х2х0,9</w:t>
            </w:r>
          </w:p>
        </w:tc>
        <w:tc>
          <w:tcPr>
            <w:tcW w:w="567" w:type="dxa"/>
            <w:vAlign w:val="center"/>
          </w:tcPr>
          <w:p w14:paraId="047B1B34" w14:textId="09F8DA7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CF3CBD" w14:textId="4841F4E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2 872,10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9BD89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8A4FD8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A66C029" w14:textId="4C9E906A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24C2788" w14:textId="5941B15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E9570D0" w14:textId="55237AD8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30х2х0,9</w:t>
            </w:r>
          </w:p>
        </w:tc>
        <w:tc>
          <w:tcPr>
            <w:tcW w:w="567" w:type="dxa"/>
            <w:vAlign w:val="center"/>
          </w:tcPr>
          <w:p w14:paraId="66159E52" w14:textId="42AB746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67A9EC" w14:textId="07E3E99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4 172,10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EE9F6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A17012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5DEF25E" w14:textId="5F953746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BE6D6A8" w14:textId="29C4723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1C5C1F3" w14:textId="142EBBD1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7-10</w:t>
            </w:r>
          </w:p>
        </w:tc>
        <w:tc>
          <w:tcPr>
            <w:tcW w:w="567" w:type="dxa"/>
            <w:vAlign w:val="center"/>
          </w:tcPr>
          <w:p w14:paraId="3AAE55BA" w14:textId="629D4DC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1BA13A" w14:textId="0332DE1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05140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A76521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662183A" w14:textId="28393300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4184A86D" w14:textId="2B7DE78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93E254F" w14:textId="495B114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12-19</w:t>
            </w:r>
          </w:p>
        </w:tc>
        <w:tc>
          <w:tcPr>
            <w:tcW w:w="567" w:type="dxa"/>
            <w:vAlign w:val="center"/>
          </w:tcPr>
          <w:p w14:paraId="0029F4A9" w14:textId="233AC6C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9BAA45" w14:textId="2BE8C4A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124,00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DFFFB8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3566424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0B837FA" w14:textId="2F091E8B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F3DB56E" w14:textId="7A6C222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D65E918" w14:textId="0F299681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3-4 МСБ-П 3-4 ССД</w:t>
            </w:r>
          </w:p>
        </w:tc>
        <w:tc>
          <w:tcPr>
            <w:tcW w:w="567" w:type="dxa"/>
            <w:vAlign w:val="center"/>
          </w:tcPr>
          <w:p w14:paraId="59AC1708" w14:textId="3FB8821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FC7B87" w14:textId="1BA6C0B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1BB9EB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BE58D4C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437C4F1" w14:textId="006A4513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4D149D1" w14:textId="263E683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C09C0DF" w14:textId="2DE8B73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Муфта прямая для сигнально-блокировочного кабеля МСБ-П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24  ССД</w:t>
            </w:r>
            <w:proofErr w:type="gramEnd"/>
          </w:p>
        </w:tc>
        <w:tc>
          <w:tcPr>
            <w:tcW w:w="567" w:type="dxa"/>
            <w:vAlign w:val="center"/>
          </w:tcPr>
          <w:p w14:paraId="1D392513" w14:textId="204A993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4FF955" w14:textId="1A39420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1D0AE4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7E8A0A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62B9DE27" w14:textId="0268DE3A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E173AEE" w14:textId="45F086F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3C9840" w14:textId="5690B758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Муфта прямая для сигнально-блокировочного кабеля МСБ-П 27-30 ССД</w:t>
            </w:r>
          </w:p>
        </w:tc>
        <w:tc>
          <w:tcPr>
            <w:tcW w:w="567" w:type="dxa"/>
            <w:vAlign w:val="center"/>
          </w:tcPr>
          <w:p w14:paraId="5BA99648" w14:textId="2A1EDA7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F7297E" w14:textId="6798556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FF7861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C21F9BA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30D1EAD" w14:textId="0E761B92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11950A6" w14:textId="53ECFDA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337DCCC" w14:textId="15180CD3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Трубы гибкие гофрированные двустенные из ПВХ, диаметр 110 мм, с протяжкой</w:t>
            </w:r>
          </w:p>
        </w:tc>
        <w:tc>
          <w:tcPr>
            <w:tcW w:w="567" w:type="dxa"/>
            <w:vAlign w:val="center"/>
          </w:tcPr>
          <w:p w14:paraId="411E7EE9" w14:textId="574DC90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F793C6" w14:textId="78F3367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ECF8AF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640C6B5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416802C" w14:textId="4B7E9723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8401C93" w14:textId="706DAA7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E953194" w14:textId="02F70A3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Вынос ВОЛС (20275- СС1)</w:t>
            </w:r>
          </w:p>
        </w:tc>
        <w:tc>
          <w:tcPr>
            <w:tcW w:w="567" w:type="dxa"/>
            <w:vAlign w:val="center"/>
          </w:tcPr>
          <w:p w14:paraId="3C9BF679" w14:textId="64F3F0B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4B559A" w14:textId="4336B79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1FC006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278EBD6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6275BFC4" w14:textId="03FC4D95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4D0EAD3" w14:textId="01E6A82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CD6B82" w14:textId="41C5697C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Стойка опор металлическая МШК-10-100</w:t>
            </w:r>
          </w:p>
        </w:tc>
        <w:tc>
          <w:tcPr>
            <w:tcW w:w="567" w:type="dxa"/>
            <w:vAlign w:val="center"/>
          </w:tcPr>
          <w:p w14:paraId="3CA21F50" w14:textId="5678236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9805AC" w14:textId="512B7F9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1E6783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13902A2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F7B830F" w14:textId="0326A87E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5CB7F86" w14:textId="316136D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E8095B" w14:textId="67379DBB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Изолирующая пластина под опоры 4182и-2-3.00.03</w:t>
            </w:r>
          </w:p>
        </w:tc>
        <w:tc>
          <w:tcPr>
            <w:tcW w:w="567" w:type="dxa"/>
            <w:vAlign w:val="center"/>
          </w:tcPr>
          <w:p w14:paraId="02BB9B17" w14:textId="47D038A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396937" w14:textId="135FCBB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86551A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D1AA09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E21047D" w14:textId="0190D79B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3594757" w14:textId="020CFEF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3129439" w14:textId="07E9EBF7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Знак высокого напряжения</w:t>
            </w:r>
          </w:p>
        </w:tc>
        <w:tc>
          <w:tcPr>
            <w:tcW w:w="567" w:type="dxa"/>
            <w:vAlign w:val="center"/>
          </w:tcPr>
          <w:p w14:paraId="6ACD0A59" w14:textId="1B17E53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12E8A6" w14:textId="38A5BBF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740CF0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CAC0663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B78C1CE" w14:textId="5E7DDCD4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3FE3530" w14:textId="1E8FB00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4B1E33" w14:textId="65B9607E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Знак для нумерации опор</w:t>
            </w:r>
          </w:p>
        </w:tc>
        <w:tc>
          <w:tcPr>
            <w:tcW w:w="567" w:type="dxa"/>
            <w:vAlign w:val="center"/>
          </w:tcPr>
          <w:p w14:paraId="4ED24100" w14:textId="08468BC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1478DC" w14:textId="1120997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6D8448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D8DA6B1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18DA4D0" w14:textId="5E40A539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7907D54" w14:textId="2C9CC52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D24E040" w14:textId="69BF4BAC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соединения фундамента со стойкой для болтов М36 4182и-2-3.00.00</w:t>
            </w:r>
          </w:p>
        </w:tc>
        <w:tc>
          <w:tcPr>
            <w:tcW w:w="567" w:type="dxa"/>
            <w:vAlign w:val="center"/>
          </w:tcPr>
          <w:p w14:paraId="7ABBBDD4" w14:textId="6F1E0F0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6E7244" w14:textId="1BF9846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22651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10F5C23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C5F715F" w14:textId="754EA226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D10CC81" w14:textId="3BF24C1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88233B3" w14:textId="03DDC99D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Лента сигнальная "Осторожно внизу кабель" ЛСС-40 "Связь"</w:t>
            </w:r>
          </w:p>
        </w:tc>
        <w:tc>
          <w:tcPr>
            <w:tcW w:w="567" w:type="dxa"/>
            <w:vAlign w:val="center"/>
          </w:tcPr>
          <w:p w14:paraId="260634C4" w14:textId="166A4AE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231BC4" w14:textId="2FC322B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180,00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ED22D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64AF7A52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95D5F7D" w14:textId="3AF498F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854559A" w14:textId="0BA0957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64A725" w14:textId="4DBAC733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анкеровки и спуск ВОК в защитной трубе на </w:t>
            </w:r>
            <w:proofErr w:type="spellStart"/>
            <w:proofErr w:type="gramStart"/>
            <w:r w:rsidRPr="00427541">
              <w:rPr>
                <w:rFonts w:ascii="Times New Roman" w:hAnsi="Times New Roman"/>
                <w:color w:val="000000"/>
              </w:rPr>
              <w:t>мет.опорах</w:t>
            </w:r>
            <w:proofErr w:type="spellEnd"/>
            <w:proofErr w:type="gramEnd"/>
            <w:r w:rsidRPr="00427541">
              <w:rPr>
                <w:rFonts w:ascii="Times New Roman" w:hAnsi="Times New Roman"/>
                <w:color w:val="000000"/>
              </w:rPr>
              <w:t xml:space="preserve"> 411307-ТМП-245</w:t>
            </w:r>
          </w:p>
        </w:tc>
        <w:tc>
          <w:tcPr>
            <w:tcW w:w="567" w:type="dxa"/>
            <w:vAlign w:val="center"/>
          </w:tcPr>
          <w:p w14:paraId="0E6D2B1C" w14:textId="5FDDC35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1B7D9C" w14:textId="2D76172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AE7221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49E361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038B737" w14:textId="548F01AD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86EB08E" w14:textId="4471EF4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77EECF" w14:textId="47552B7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двухсторонней анкеровки ВОК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на мет</w:t>
            </w:r>
            <w:proofErr w:type="gramEnd"/>
            <w:r w:rsidRPr="00427541">
              <w:rPr>
                <w:rFonts w:ascii="Times New Roman" w:hAnsi="Times New Roman"/>
                <w:color w:val="000000"/>
              </w:rPr>
              <w:t>. опорах с запасом кабеля 411307-ТМП-241</w:t>
            </w:r>
          </w:p>
        </w:tc>
        <w:tc>
          <w:tcPr>
            <w:tcW w:w="567" w:type="dxa"/>
            <w:vAlign w:val="center"/>
          </w:tcPr>
          <w:p w14:paraId="49115005" w14:textId="29CD7CD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379AF8" w14:textId="490F42B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40FD0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D402F7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5DD38F4" w14:textId="7269344D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FE8CA45" w14:textId="6AF47A0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0A49754" w14:textId="00A4B312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анкеровки ВОК на </w:t>
            </w:r>
            <w:proofErr w:type="spellStart"/>
            <w:proofErr w:type="gramStart"/>
            <w:r w:rsidRPr="00427541">
              <w:rPr>
                <w:rFonts w:ascii="Times New Roman" w:hAnsi="Times New Roman"/>
                <w:color w:val="000000"/>
              </w:rPr>
              <w:t>мет.опорах</w:t>
            </w:r>
            <w:proofErr w:type="spellEnd"/>
            <w:proofErr w:type="gramEnd"/>
            <w:r w:rsidRPr="00427541">
              <w:rPr>
                <w:rFonts w:ascii="Times New Roman" w:hAnsi="Times New Roman"/>
                <w:color w:val="000000"/>
              </w:rPr>
              <w:t xml:space="preserve"> 411307-ТМП-236</w:t>
            </w:r>
          </w:p>
        </w:tc>
        <w:tc>
          <w:tcPr>
            <w:tcW w:w="567" w:type="dxa"/>
            <w:vAlign w:val="center"/>
          </w:tcPr>
          <w:p w14:paraId="154E3853" w14:textId="61660B6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D39494" w14:textId="4C9C1F9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F7D617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90872E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EEF9E7D" w14:textId="642C9E05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450EBED" w14:textId="71ADABD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F77E10E" w14:textId="581B5BCE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Запас ВОК на </w:t>
            </w:r>
            <w:proofErr w:type="spellStart"/>
            <w:proofErr w:type="gramStart"/>
            <w:r w:rsidRPr="00427541">
              <w:rPr>
                <w:rFonts w:ascii="Times New Roman" w:hAnsi="Times New Roman"/>
                <w:color w:val="000000"/>
              </w:rPr>
              <w:t>мет.опорах</w:t>
            </w:r>
            <w:proofErr w:type="spellEnd"/>
            <w:proofErr w:type="gramEnd"/>
            <w:r w:rsidRPr="00427541">
              <w:rPr>
                <w:rFonts w:ascii="Times New Roman" w:hAnsi="Times New Roman"/>
                <w:color w:val="000000"/>
              </w:rPr>
              <w:t xml:space="preserve"> 411307-ТМП-240</w:t>
            </w:r>
          </w:p>
        </w:tc>
        <w:tc>
          <w:tcPr>
            <w:tcW w:w="567" w:type="dxa"/>
            <w:vAlign w:val="center"/>
          </w:tcPr>
          <w:p w14:paraId="05019687" w14:textId="3F7A418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F8749D" w14:textId="23F518A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E6E05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EB71610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A4C0BE9" w14:textId="70D61B08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7BB65D5" w14:textId="12159E4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B3E5D58" w14:textId="58EBAAD6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крепления муфты на </w:t>
            </w:r>
            <w:proofErr w:type="spellStart"/>
            <w:proofErr w:type="gramStart"/>
            <w:r w:rsidRPr="00427541">
              <w:rPr>
                <w:rFonts w:ascii="Times New Roman" w:hAnsi="Times New Roman"/>
                <w:color w:val="000000"/>
              </w:rPr>
              <w:t>мет.опорах</w:t>
            </w:r>
            <w:proofErr w:type="spellEnd"/>
            <w:proofErr w:type="gramEnd"/>
            <w:r w:rsidRPr="00427541">
              <w:rPr>
                <w:rFonts w:ascii="Times New Roman" w:hAnsi="Times New Roman"/>
                <w:color w:val="000000"/>
              </w:rPr>
              <w:t xml:space="preserve"> 411307-ТМП-249</w:t>
            </w:r>
          </w:p>
        </w:tc>
        <w:tc>
          <w:tcPr>
            <w:tcW w:w="567" w:type="dxa"/>
            <w:vAlign w:val="center"/>
          </w:tcPr>
          <w:p w14:paraId="628FBEF3" w14:textId="49345B0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9D6325" w14:textId="275A1D6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F14761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60D7FD16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0E59EF7" w14:textId="59152682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A08A23D" w14:textId="25F5881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44DF92" w14:textId="7A8B4C99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перехода ВОК на самостоятельных металлических опорах 411307-ТМП-320-1</w:t>
            </w:r>
          </w:p>
        </w:tc>
        <w:tc>
          <w:tcPr>
            <w:tcW w:w="567" w:type="dxa"/>
            <w:vAlign w:val="center"/>
          </w:tcPr>
          <w:p w14:paraId="25419C9D" w14:textId="0E67FB3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21EBD4" w14:textId="535F35E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11814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B732A30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3A75394" w14:textId="2C262890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34C996B" w14:textId="4F10FD6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A663DB" w14:textId="7000E347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перехода ВОК по ригелю жесткой поперечины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на мет</w:t>
            </w:r>
            <w:proofErr w:type="gramEnd"/>
            <w:r w:rsidRPr="00427541">
              <w:rPr>
                <w:rFonts w:ascii="Times New Roman" w:hAnsi="Times New Roman"/>
                <w:color w:val="000000"/>
              </w:rPr>
              <w:t>. опорах 411307-ТМП-330-6</w:t>
            </w:r>
          </w:p>
        </w:tc>
        <w:tc>
          <w:tcPr>
            <w:tcW w:w="567" w:type="dxa"/>
            <w:vAlign w:val="center"/>
          </w:tcPr>
          <w:p w14:paraId="36519510" w14:textId="65CF4DC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D04BBE" w14:textId="60354DB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F6BC6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EEEEDD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C70808B" w14:textId="3F26F632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A4B4FF9" w14:textId="667E742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47C9F6" w14:textId="2753AE12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Труба полиэтиленовая ПЭ 100 SDR 7,4-110х15,1</w:t>
            </w:r>
          </w:p>
        </w:tc>
        <w:tc>
          <w:tcPr>
            <w:tcW w:w="567" w:type="dxa"/>
            <w:vAlign w:val="center"/>
          </w:tcPr>
          <w:p w14:paraId="3B1BDFA6" w14:textId="34014AF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5FB1C1" w14:textId="66D1DAB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345,00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319C5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4BFB2A1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2B7AEC0" w14:textId="5934BBDB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D61A0B4" w14:textId="6458E5E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55F0091" w14:textId="5CE0B481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с медными жилами, с полиэтиленовой изоляцией с гидрофобным заполнением, экранированный, не поддерживающий горение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СБВБбШвнг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>(А)-LS 3х2х0,9</w:t>
            </w:r>
          </w:p>
        </w:tc>
        <w:tc>
          <w:tcPr>
            <w:tcW w:w="567" w:type="dxa"/>
            <w:vAlign w:val="center"/>
          </w:tcPr>
          <w:p w14:paraId="38A59929" w14:textId="5C92F75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F1959B" w14:textId="2315C7C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3 427,00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0541B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717939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012362D" w14:textId="3E85787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5F4BB30" w14:textId="42DD122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BDDC88" w14:textId="35441E7C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Труба полиэтиленовая ПЭ 100 SDR 7,4-110х15,1</w:t>
            </w:r>
          </w:p>
        </w:tc>
        <w:tc>
          <w:tcPr>
            <w:tcW w:w="567" w:type="dxa"/>
            <w:vAlign w:val="center"/>
          </w:tcPr>
          <w:p w14:paraId="46C21ACF" w14:textId="1FCB8BE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8B4307" w14:textId="04FDB25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112,00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97367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16C70E9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5CA04A0" w14:textId="58346D24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1929F53" w14:textId="4E25FED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0F71EF9" w14:textId="3B1F7E92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Пена монтажная, огнестойкая</w:t>
            </w:r>
          </w:p>
        </w:tc>
        <w:tc>
          <w:tcPr>
            <w:tcW w:w="567" w:type="dxa"/>
            <w:vAlign w:val="center"/>
          </w:tcPr>
          <w:p w14:paraId="336C1EE8" w14:textId="492B6BD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A8C10" w14:textId="566A320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0C1D3A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6E4BD76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C391792" w14:textId="6E9304F2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CE86013" w14:textId="3BDFFC3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BA881A" w14:textId="55C98151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 Муфта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разветвительная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>, напольная РМ 4-28</w:t>
            </w:r>
          </w:p>
        </w:tc>
        <w:tc>
          <w:tcPr>
            <w:tcW w:w="567" w:type="dxa"/>
            <w:vAlign w:val="center"/>
          </w:tcPr>
          <w:p w14:paraId="4404270F" w14:textId="0896641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5B4D94" w14:textId="2E8C187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BC0C85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931AE3B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127B2DC" w14:textId="21F5B9B8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6BEFE6B" w14:textId="7686E42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832FF33" w14:textId="126E2D5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двухсторонней анкеровки ВОК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на мет</w:t>
            </w:r>
            <w:proofErr w:type="gramEnd"/>
            <w:r w:rsidRPr="00427541">
              <w:rPr>
                <w:rFonts w:ascii="Times New Roman" w:hAnsi="Times New Roman"/>
                <w:color w:val="000000"/>
              </w:rPr>
              <w:t>. опоре с запасом кабеля и установкой соединительной муфты 411307-ТМП-242</w:t>
            </w:r>
          </w:p>
        </w:tc>
        <w:tc>
          <w:tcPr>
            <w:tcW w:w="567" w:type="dxa"/>
            <w:vAlign w:val="center"/>
          </w:tcPr>
          <w:p w14:paraId="17752770" w14:textId="5A2C55A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76BA59" w14:textId="2599888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D7A6D2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6AE288BB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6EA3EF7" w14:textId="0FA45351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5A036E9" w14:textId="30A3FAE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E674471" w14:textId="33005911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перехода ВОК по ригелю жесткой поперечины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на мет</w:t>
            </w:r>
            <w:proofErr w:type="gramEnd"/>
            <w:r w:rsidRPr="00427541">
              <w:rPr>
                <w:rFonts w:ascii="Times New Roman" w:hAnsi="Times New Roman"/>
                <w:color w:val="000000"/>
              </w:rPr>
              <w:t>. опорах 411307-ТМП-330-7</w:t>
            </w:r>
          </w:p>
        </w:tc>
        <w:tc>
          <w:tcPr>
            <w:tcW w:w="567" w:type="dxa"/>
            <w:vAlign w:val="center"/>
          </w:tcPr>
          <w:p w14:paraId="2AB95494" w14:textId="697CFFE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EE8E14" w14:textId="4E85877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CD66B7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E1CF4C3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434361D" w14:textId="27E6A85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C1C2587" w14:textId="7FF4B70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ED8B217" w14:textId="2A234301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перехода ВОК по ригелю жесткой поперечины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на мет</w:t>
            </w:r>
            <w:proofErr w:type="gramEnd"/>
            <w:r w:rsidRPr="00427541">
              <w:rPr>
                <w:rFonts w:ascii="Times New Roman" w:hAnsi="Times New Roman"/>
                <w:color w:val="000000"/>
              </w:rPr>
              <w:t>. опорах 411307-ТМП-330-8</w:t>
            </w:r>
          </w:p>
        </w:tc>
        <w:tc>
          <w:tcPr>
            <w:tcW w:w="567" w:type="dxa"/>
            <w:vAlign w:val="center"/>
          </w:tcPr>
          <w:p w14:paraId="3A34F48C" w14:textId="782AD51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9670AF" w14:textId="55DB837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6DAA89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6D5FB9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75AE19F" w14:textId="6A21705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A129A7E" w14:textId="3E5BD75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6BDAF30" w14:textId="20F03636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Узел перехода ВОК по ригелю жесткой поперечины </w:t>
            </w:r>
            <w:proofErr w:type="gramStart"/>
            <w:r w:rsidRPr="00427541">
              <w:rPr>
                <w:rFonts w:ascii="Times New Roman" w:hAnsi="Times New Roman"/>
                <w:color w:val="000000"/>
              </w:rPr>
              <w:t>на мет</w:t>
            </w:r>
            <w:proofErr w:type="gramEnd"/>
            <w:r w:rsidRPr="00427541">
              <w:rPr>
                <w:rFonts w:ascii="Times New Roman" w:hAnsi="Times New Roman"/>
                <w:color w:val="000000"/>
              </w:rPr>
              <w:t>. опорах 411307-ТМП-330-9</w:t>
            </w:r>
          </w:p>
        </w:tc>
        <w:tc>
          <w:tcPr>
            <w:tcW w:w="567" w:type="dxa"/>
            <w:vAlign w:val="center"/>
          </w:tcPr>
          <w:p w14:paraId="05F68EFF" w14:textId="0B31F61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D875D9" w14:textId="1FECD2E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2DDBE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FE0E646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E927BC5" w14:textId="11EEC547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5A569C1" w14:textId="115CA7C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D6D9DF" w14:textId="7013714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подвески BOK на металлических опорах с кольцом: 41 1307-ТМП-136</w:t>
            </w:r>
          </w:p>
        </w:tc>
        <w:tc>
          <w:tcPr>
            <w:tcW w:w="567" w:type="dxa"/>
            <w:vAlign w:val="center"/>
          </w:tcPr>
          <w:p w14:paraId="1E7101CD" w14:textId="4706BC2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5EDB61" w14:textId="36B8972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71,00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130424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012F0F7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56F91FD" w14:textId="41B2E1BD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2F36DA2" w14:textId="1C2C543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FC1DCC1" w14:textId="3A3CAF6C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подвески ВОК с увеличенным габаритом на металлических опорах с кольцом 411307-ТМП-147</w:t>
            </w:r>
          </w:p>
        </w:tc>
        <w:tc>
          <w:tcPr>
            <w:tcW w:w="567" w:type="dxa"/>
            <w:vAlign w:val="center"/>
          </w:tcPr>
          <w:p w14:paraId="4B3ED086" w14:textId="5C658F9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D27A9F" w14:textId="738B0AE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B70CB6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68AD75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4CC2F1DB" w14:textId="17750479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F52B59B" w14:textId="7680839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30DF020" w14:textId="0C05BBB5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подвески двух ВОК на металлических опорах с кольцами 411307-ТМП-151</w:t>
            </w:r>
          </w:p>
        </w:tc>
        <w:tc>
          <w:tcPr>
            <w:tcW w:w="567" w:type="dxa"/>
            <w:vAlign w:val="center"/>
          </w:tcPr>
          <w:p w14:paraId="48C1B5EB" w14:textId="11BECAF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6CDE5A" w14:textId="0E57026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61,00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9AF557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F3948D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5E96DC9" w14:textId="53ABFA08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2026FB1" w14:textId="0895285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83C99F" w14:textId="748A1CEF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подвески двух ВОК с увеличенным габаритом на металлических опорах с кольцами 411307-ТМП-161</w:t>
            </w:r>
          </w:p>
        </w:tc>
        <w:tc>
          <w:tcPr>
            <w:tcW w:w="567" w:type="dxa"/>
            <w:vAlign w:val="center"/>
          </w:tcPr>
          <w:p w14:paraId="64DA96F3" w14:textId="143F7AA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DDDF57" w14:textId="455DAA2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CDD822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7A3D90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0E3FEFB" w14:textId="33CAA0E3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4E9F1345" w14:textId="4E16665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7B322D8" w14:textId="64DE35A7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Узел подвески двух ВОК с увеличенным габаритом на металлических опорах с кольцом 411307-ТМП-159</w:t>
            </w:r>
          </w:p>
        </w:tc>
        <w:tc>
          <w:tcPr>
            <w:tcW w:w="567" w:type="dxa"/>
            <w:vAlign w:val="center"/>
          </w:tcPr>
          <w:p w14:paraId="3E4C9E12" w14:textId="62B27EC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58FE12" w14:textId="14D5649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7B0B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F8B0425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DC77792" w14:textId="132AFDEC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7409931" w14:textId="2ACBAC0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41D985" w14:textId="6EA7C2DC" w:rsidR="00427541" w:rsidRPr="00427541" w:rsidRDefault="00427541" w:rsidP="004275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Зажим натяжной спиральный HCO-12-9,8/11,5П(К-12)</w:t>
            </w:r>
          </w:p>
        </w:tc>
        <w:tc>
          <w:tcPr>
            <w:tcW w:w="567" w:type="dxa"/>
            <w:vAlign w:val="center"/>
          </w:tcPr>
          <w:p w14:paraId="4D42B2A9" w14:textId="461617E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CCD417" w14:textId="286DC62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27541">
              <w:rPr>
                <w:rFonts w:ascii="Times New Roman" w:hAnsi="Times New Roman"/>
                <w:color w:val="000000"/>
              </w:rPr>
              <w:t>26,00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F12FE6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35C1196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75ABA2E" w14:textId="2E1B92F1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AAEB740" w14:textId="2EA5574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BB8C5A7" w14:textId="1812B742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Лодочка Л5</w:t>
            </w:r>
          </w:p>
        </w:tc>
        <w:tc>
          <w:tcPr>
            <w:tcW w:w="567" w:type="dxa"/>
            <w:vAlign w:val="center"/>
          </w:tcPr>
          <w:p w14:paraId="3A83625F" w14:textId="210D1EB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61B405" w14:textId="0F61289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18,00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41809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2E0ED4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E814797" w14:textId="39FCCDA9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B05AE59" w14:textId="60A4238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FE862A" w14:textId="13F3CA50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Штанга анкерная (500-750) ША</w:t>
            </w:r>
          </w:p>
        </w:tc>
        <w:tc>
          <w:tcPr>
            <w:tcW w:w="567" w:type="dxa"/>
            <w:vAlign w:val="center"/>
          </w:tcPr>
          <w:p w14:paraId="666DE095" w14:textId="0AA5117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4DA07A" w14:textId="799CCB9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14,00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1234D2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326A9DD8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0008071" w14:textId="3F362BF4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4F8AB2B" w14:textId="2E4C1ED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lastRenderedPageBreak/>
              <w:t>59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2CB8EF4" w14:textId="39488D0E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оптический, количество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влокон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32, макс. растягивающее усилие 7кН ОКСН-32ХG.652D-7КН</w:t>
            </w:r>
          </w:p>
        </w:tc>
        <w:tc>
          <w:tcPr>
            <w:tcW w:w="567" w:type="dxa"/>
            <w:vAlign w:val="center"/>
          </w:tcPr>
          <w:p w14:paraId="5637E3B5" w14:textId="2F581D0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277205" w14:textId="625DEE8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10 445,00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4DFD70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C410A3B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668B9054" w14:textId="06324411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40A7F27" w14:textId="132CE65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1BCBAC9" w14:textId="3C8D932A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Шкаф телекоммуникационный настенный разборный 19”,9U(600x350) ШТ-НСр-9U-600-350-М</w:t>
            </w:r>
          </w:p>
        </w:tc>
        <w:tc>
          <w:tcPr>
            <w:tcW w:w="567" w:type="dxa"/>
            <w:vAlign w:val="center"/>
          </w:tcPr>
          <w:p w14:paraId="60566CA9" w14:textId="1E5379E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937FB6" w14:textId="0377EC2F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74DAC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169F05B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6DABD08" w14:textId="6836A507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CA53E24" w14:textId="2092BE8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4DD747" w14:textId="38A382EE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Кросс оптический стоечный (ПОЛНАЯ КОМПЛЕКТАЦИЯ) ШКОС-М-1U/2-32-FC/ST</w:t>
            </w:r>
          </w:p>
        </w:tc>
        <w:tc>
          <w:tcPr>
            <w:tcW w:w="567" w:type="dxa"/>
            <w:vAlign w:val="center"/>
          </w:tcPr>
          <w:p w14:paraId="37487D5C" w14:textId="73E2A80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FDFF98" w14:textId="5955A80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19,00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436DDF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365F2CF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2096326" w14:textId="4920ACF1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2FA3179" w14:textId="3D2D65B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48910C" w14:textId="11A4378A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Кросс настенный оптический (ПОЛНАЯ КОМПЛЕКТАЦИЯ) ШКОН -СТ/2 -32 -FC/ST</w:t>
            </w:r>
          </w:p>
        </w:tc>
        <w:tc>
          <w:tcPr>
            <w:tcW w:w="567" w:type="dxa"/>
            <w:vAlign w:val="center"/>
          </w:tcPr>
          <w:p w14:paraId="21F16C01" w14:textId="63F35EA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2754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C92965" w14:textId="0A823ADB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45E906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059766CE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67756DE1" w14:textId="1C4FAABB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B222720" w14:textId="1F052DC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843DF13" w14:textId="24BADBE1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Труба полиэтиленовая ПЭ 100 SDR 7,4-110х15,1</w:t>
            </w:r>
          </w:p>
        </w:tc>
        <w:tc>
          <w:tcPr>
            <w:tcW w:w="567" w:type="dxa"/>
            <w:vAlign w:val="center"/>
          </w:tcPr>
          <w:p w14:paraId="6ED1BDAE" w14:textId="2F92086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66BDFC" w14:textId="1058293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457,00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935D77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37557CC2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19D255D7" w14:textId="659FFA7D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2335763" w14:textId="3533CD2E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6AC30CE" w14:textId="1F5340C5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Песок природный для строительных работ II класс, средний</w:t>
            </w:r>
          </w:p>
        </w:tc>
        <w:tc>
          <w:tcPr>
            <w:tcW w:w="567" w:type="dxa"/>
            <w:vAlign w:val="center"/>
          </w:tcPr>
          <w:p w14:paraId="36D91F62" w14:textId="57E87DFC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95D68E" w14:textId="0D36242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17,00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54EB44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45596959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4D35F6A" w14:textId="122B504E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67FB5A3" w14:textId="5C003741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C6819BD" w14:textId="0F5498F9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Фундаменты трехлучевые железобетонные с анкерным креплением стоек опор контактной сети, ТСА-4.0-100-Э, бетон В30, расход арматуры от 100 до 150 кг/м3, тип несущей способности 3</w:t>
            </w:r>
          </w:p>
        </w:tc>
        <w:tc>
          <w:tcPr>
            <w:tcW w:w="567" w:type="dxa"/>
            <w:vAlign w:val="center"/>
          </w:tcPr>
          <w:p w14:paraId="60B0344F" w14:textId="3B7D529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м3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D3B3EE" w14:textId="51D52A7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0,73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AAAD9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2B47311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36695086" w14:textId="7FAF0586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24B7832" w14:textId="0142F9A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44EE36B" w14:textId="01702E66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СБВБПу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3х2х0,9-380</w:t>
            </w:r>
          </w:p>
        </w:tc>
        <w:tc>
          <w:tcPr>
            <w:tcW w:w="567" w:type="dxa"/>
            <w:vAlign w:val="center"/>
          </w:tcPr>
          <w:p w14:paraId="31773DC3" w14:textId="47B0B168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893D07" w14:textId="6092CA8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3 427,00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F7118F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873E847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79C07AE5" w14:textId="11A2DCB7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DB66602" w14:textId="68379BD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9742415" w14:textId="3861D893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Битум нефтяной дорожный МГ 40/70, МГ 70/130, МГ 130/200, СГ 40/70, СГ 70/130, СГ 130/200</w:t>
            </w:r>
          </w:p>
        </w:tc>
        <w:tc>
          <w:tcPr>
            <w:tcW w:w="567" w:type="dxa"/>
            <w:vAlign w:val="center"/>
          </w:tcPr>
          <w:p w14:paraId="67990CCC" w14:textId="1CBE60F6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8CDFC6" w14:textId="4E9A83E0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0,04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719DD3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2FFA01C4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503A994F" w14:textId="25229944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3691471" w14:textId="731853D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142137B" w14:textId="0755981B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Смеси асфальтобетонные плотные крупнозернистые, тип А, марка I</w:t>
            </w:r>
          </w:p>
        </w:tc>
        <w:tc>
          <w:tcPr>
            <w:tcW w:w="567" w:type="dxa"/>
            <w:vAlign w:val="center"/>
          </w:tcPr>
          <w:p w14:paraId="3EF24D1F" w14:textId="79B9096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856644" w14:textId="4AAB1DE5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6,24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12DE6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3B5E901C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F3F9913" w14:textId="35CB43CF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4BD74DC" w14:textId="35E04B4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338FC47" w14:textId="78B42F9D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b/>
                <w:bCs/>
              </w:rPr>
              <w:t>Вынос сетей СДПС (20275- ВОР)</w:t>
            </w:r>
          </w:p>
        </w:tc>
        <w:tc>
          <w:tcPr>
            <w:tcW w:w="567" w:type="dxa"/>
            <w:vAlign w:val="center"/>
          </w:tcPr>
          <w:p w14:paraId="1C332043" w14:textId="339397EA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697677" w14:textId="4037CBD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F2A20D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51F53A88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069E1F45" w14:textId="47D3678C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E4196A9" w14:textId="7B224D04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7541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53DD318" w14:textId="6DF18012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Кабель сигнально-блокировочный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СБЗПу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3х2х0,9-700</w:t>
            </w:r>
          </w:p>
        </w:tc>
        <w:tc>
          <w:tcPr>
            <w:tcW w:w="567" w:type="dxa"/>
            <w:vAlign w:val="center"/>
          </w:tcPr>
          <w:p w14:paraId="0FD829BF" w14:textId="64CB28D9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C638AF" w14:textId="60EB05D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7541">
              <w:rPr>
                <w:rFonts w:ascii="Times New Roman" w:hAnsi="Times New Roman"/>
                <w:color w:val="000000"/>
              </w:rPr>
              <w:t>734,40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798989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14382E2B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427541" w:rsidRPr="00427541" w14:paraId="2FA8C19D" w14:textId="4A4FE5F6" w:rsidTr="00427541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6AB60797" w14:textId="78187182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4E29F5" w14:textId="5CC78162" w:rsidR="00427541" w:rsidRPr="00427541" w:rsidRDefault="00427541" w:rsidP="0042754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 xml:space="preserve">Ленты </w:t>
            </w:r>
            <w:proofErr w:type="spellStart"/>
            <w:r w:rsidRPr="00427541">
              <w:rPr>
                <w:rFonts w:ascii="Times New Roman" w:hAnsi="Times New Roman"/>
                <w:color w:val="000000"/>
              </w:rPr>
              <w:t>самослипающиеся</w:t>
            </w:r>
            <w:proofErr w:type="spellEnd"/>
            <w:r w:rsidRPr="00427541">
              <w:rPr>
                <w:rFonts w:ascii="Times New Roman" w:hAnsi="Times New Roman"/>
                <w:color w:val="000000"/>
              </w:rPr>
              <w:t xml:space="preserve"> для герметизации и гидроизоляции на основе стеклоткани и кремнийорганической резины для электромонтажных и ремонтных работ, цвет красный, ширина 26 мм, толщина 0,5 мм</w:t>
            </w:r>
            <w:r w:rsidRPr="00427541">
              <w:rPr>
                <w:rFonts w:ascii="Times New Roman" w:hAnsi="Times New Roman"/>
                <w:color w:val="000000"/>
              </w:rPr>
              <w:br/>
              <w:t>ПРИМЕНИТЕЛЬНО - Лента ИМАГ-ЛМ-КС100</w:t>
            </w:r>
          </w:p>
        </w:tc>
        <w:tc>
          <w:tcPr>
            <w:tcW w:w="567" w:type="dxa"/>
            <w:vAlign w:val="center"/>
          </w:tcPr>
          <w:p w14:paraId="25AC90BE" w14:textId="6CBB81DD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39A2B6" w14:textId="7071DF63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27541">
              <w:rPr>
                <w:rFonts w:ascii="Times New Roman" w:hAnsi="Times New Roman"/>
                <w:color w:val="000000"/>
              </w:rPr>
              <w:t>1,44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40A38" w14:textId="77777777" w:rsidR="00427541" w:rsidRPr="00427541" w:rsidRDefault="00427541" w:rsidP="004275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14:paraId="7635ED00" w14:textId="77777777" w:rsidR="00427541" w:rsidRPr="00427541" w:rsidRDefault="00427541" w:rsidP="00427541">
            <w:pPr>
              <w:spacing w:after="0" w:line="240" w:lineRule="auto"/>
              <w:ind w:right="216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</w:tbl>
    <w:p w14:paraId="3F5B3D42" w14:textId="0B355AB5" w:rsidR="000A18F4" w:rsidRDefault="000A18F4" w:rsidP="00C7459D">
      <w:pPr>
        <w:rPr>
          <w:rFonts w:ascii="Times New Roman" w:hAnsi="Times New Roman"/>
          <w:b/>
        </w:rPr>
      </w:pPr>
    </w:p>
    <w:p w14:paraId="18E5902C" w14:textId="77777777" w:rsidR="000A18F4" w:rsidRDefault="000A18F4" w:rsidP="00C7459D">
      <w:pPr>
        <w:rPr>
          <w:rFonts w:ascii="Times New Roman" w:hAnsi="Times New Roman"/>
          <w:b/>
        </w:rPr>
      </w:pP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567"/>
        <w:gridCol w:w="6917"/>
        <w:gridCol w:w="3289"/>
      </w:tblGrid>
      <w:tr w:rsidR="000A18F4" w:rsidRPr="00ED7747" w14:paraId="7445ACF8" w14:textId="77777777" w:rsidTr="00DE2091">
        <w:tc>
          <w:tcPr>
            <w:tcW w:w="567" w:type="dxa"/>
            <w:vAlign w:val="center"/>
          </w:tcPr>
          <w:p w14:paraId="487FF2FD" w14:textId="77777777" w:rsidR="000A18F4" w:rsidRPr="00ED7747" w:rsidRDefault="000A18F4" w:rsidP="00DE20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14:paraId="6F99B2FE" w14:textId="77777777" w:rsidR="000A18F4" w:rsidRPr="00ED7747" w:rsidRDefault="000A18F4" w:rsidP="00DE20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7674A75E" w14:textId="77777777" w:rsidR="000A18F4" w:rsidRPr="00ED7747" w:rsidRDefault="000A18F4" w:rsidP="00DE20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0A18F4" w:rsidRPr="00ED7747" w14:paraId="4D00450D" w14:textId="77777777" w:rsidTr="00DE2091">
        <w:trPr>
          <w:trHeight w:val="722"/>
        </w:trPr>
        <w:tc>
          <w:tcPr>
            <w:tcW w:w="567" w:type="dxa"/>
            <w:vAlign w:val="center"/>
          </w:tcPr>
          <w:p w14:paraId="30098E9F" w14:textId="77777777" w:rsidR="000A18F4" w:rsidRPr="00ED7747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14:paraId="79B12C38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Закупка товара будет осуществляться партиями по потребности</w:t>
            </w:r>
          </w:p>
        </w:tc>
        <w:tc>
          <w:tcPr>
            <w:tcW w:w="3289" w:type="dxa"/>
            <w:vAlign w:val="center"/>
          </w:tcPr>
          <w:p w14:paraId="1CFA64F8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0A18F4" w:rsidRPr="00ED7747" w14:paraId="780940D4" w14:textId="77777777" w:rsidTr="00DE2091">
        <w:trPr>
          <w:trHeight w:val="649"/>
        </w:trPr>
        <w:tc>
          <w:tcPr>
            <w:tcW w:w="567" w:type="dxa"/>
            <w:vAlign w:val="center"/>
          </w:tcPr>
          <w:p w14:paraId="1E65DE17" w14:textId="77777777" w:rsidR="000A18F4" w:rsidRPr="00ED7747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14:paraId="4505CE14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0ABFB82D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0A18F4" w:rsidRPr="00ED7747" w14:paraId="09A5589D" w14:textId="77777777" w:rsidTr="00DE2091">
        <w:trPr>
          <w:trHeight w:val="546"/>
        </w:trPr>
        <w:tc>
          <w:tcPr>
            <w:tcW w:w="567" w:type="dxa"/>
            <w:vAlign w:val="center"/>
          </w:tcPr>
          <w:p w14:paraId="160904D9" w14:textId="77777777" w:rsidR="000A18F4" w:rsidRPr="00ED7747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Align w:val="center"/>
          </w:tcPr>
          <w:p w14:paraId="730BA7CF" w14:textId="77777777" w:rsidR="000A18F4" w:rsidRPr="007B7C4B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2131AC22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0A18F4" w:rsidRPr="00ED7747" w14:paraId="1166B16F" w14:textId="77777777" w:rsidTr="00DE2091">
        <w:trPr>
          <w:trHeight w:val="625"/>
        </w:trPr>
        <w:tc>
          <w:tcPr>
            <w:tcW w:w="567" w:type="dxa"/>
            <w:vAlign w:val="center"/>
          </w:tcPr>
          <w:p w14:paraId="274544B8" w14:textId="77777777" w:rsidR="000A18F4" w:rsidRPr="00ED7747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Align w:val="center"/>
          </w:tcPr>
          <w:p w14:paraId="276A1DD6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289" w:type="dxa"/>
            <w:vAlign w:val="center"/>
          </w:tcPr>
          <w:p w14:paraId="2D077029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0A18F4" w:rsidRPr="00ED7747" w14:paraId="6994E377" w14:textId="77777777" w:rsidTr="00DE2091">
        <w:trPr>
          <w:trHeight w:val="549"/>
        </w:trPr>
        <w:tc>
          <w:tcPr>
            <w:tcW w:w="567" w:type="dxa"/>
            <w:vAlign w:val="center"/>
          </w:tcPr>
          <w:p w14:paraId="2BB1AF51" w14:textId="77777777" w:rsidR="000A18F4" w:rsidRPr="00ED7747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Align w:val="center"/>
          </w:tcPr>
          <w:p w14:paraId="5A9F6E8C" w14:textId="27AC949A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799A">
              <w:rPr>
                <w:rFonts w:ascii="Times New Roman" w:hAnsi="Times New Roman"/>
                <w:sz w:val="24"/>
                <w:szCs w:val="24"/>
              </w:rPr>
              <w:t>0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9799A">
              <w:rPr>
                <w:rFonts w:ascii="Times New Roman" w:hAnsi="Times New Roman"/>
                <w:sz w:val="24"/>
                <w:szCs w:val="24"/>
              </w:rPr>
              <w:t>9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14:paraId="3160CC93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0A18F4" w:rsidRPr="00ED7747" w14:paraId="73799961" w14:textId="77777777" w:rsidTr="00DE2091">
        <w:trPr>
          <w:trHeight w:val="549"/>
        </w:trPr>
        <w:tc>
          <w:tcPr>
            <w:tcW w:w="567" w:type="dxa"/>
            <w:vAlign w:val="center"/>
          </w:tcPr>
          <w:p w14:paraId="0FE731B0" w14:textId="77777777" w:rsidR="000A18F4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vAlign w:val="center"/>
          </w:tcPr>
          <w:p w14:paraId="3369DE2B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7F7CD80E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8F4" w:rsidRPr="00ED7747" w14:paraId="4BB6480E" w14:textId="77777777" w:rsidTr="00DE2091">
        <w:trPr>
          <w:trHeight w:val="157"/>
        </w:trPr>
        <w:tc>
          <w:tcPr>
            <w:tcW w:w="567" w:type="dxa"/>
            <w:vAlign w:val="center"/>
          </w:tcPr>
          <w:p w14:paraId="1AFE07AA" w14:textId="77777777" w:rsidR="000A18F4" w:rsidRPr="00ED7747" w:rsidRDefault="000A18F4" w:rsidP="00DE209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vAlign w:val="center"/>
          </w:tcPr>
          <w:p w14:paraId="1E78CE1D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Покупателя</w:t>
            </w:r>
          </w:p>
        </w:tc>
        <w:tc>
          <w:tcPr>
            <w:tcW w:w="3289" w:type="dxa"/>
            <w:vAlign w:val="center"/>
          </w:tcPr>
          <w:p w14:paraId="1B8801B5" w14:textId="77777777" w:rsidR="000A18F4" w:rsidRPr="00ED7747" w:rsidRDefault="000A18F4" w:rsidP="00DE209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513534E2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13A9221" w14:textId="3F04AF2A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1C0BA6C" w14:textId="77777777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2C24CD3" w14:textId="77777777" w:rsidR="00D44C3E" w:rsidRPr="00D44C3E" w:rsidRDefault="000A18F4" w:rsidP="00D44C3E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Работы проходят</w:t>
      </w:r>
      <w:r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</w:t>
      </w:r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 xml:space="preserve">682860, Российская Федерация, Хабаровский край, </w:t>
      </w:r>
      <w:proofErr w:type="spellStart"/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>Ванинский</w:t>
      </w:r>
      <w:proofErr w:type="spellEnd"/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Межселенные территории </w:t>
      </w:r>
      <w:proofErr w:type="spellStart"/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>Ванинского</w:t>
      </w:r>
      <w:proofErr w:type="spellEnd"/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территория Мыс </w:t>
      </w:r>
      <w:proofErr w:type="spellStart"/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>Мучукей-Дуа</w:t>
      </w:r>
      <w:proofErr w:type="spellEnd"/>
      <w:r w:rsidR="00D44C3E" w:rsidRPr="00D44C3E">
        <w:rPr>
          <w:rFonts w:ascii="Times New Roman" w:eastAsia="Times New Roman" w:hAnsi="Times New Roman"/>
          <w:sz w:val="24"/>
          <w:szCs w:val="24"/>
          <w:lang w:eastAsia="ru-RU"/>
        </w:rPr>
        <w:t>, строение 6</w:t>
      </w:r>
    </w:p>
    <w:p w14:paraId="5E07455C" w14:textId="1E3001D0" w:rsidR="000A18F4" w:rsidRPr="00D44C3E" w:rsidRDefault="000A18F4" w:rsidP="00D44C3E">
      <w:pPr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3E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лицо: Руководитель Проекта Тюркин Владимир Алексеевич +7-977-549-37-18 МСК+0</w:t>
      </w:r>
      <w:bookmarkStart w:id="0" w:name="_GoBack"/>
      <w:bookmarkEnd w:id="0"/>
    </w:p>
    <w:p w14:paraId="671F3165" w14:textId="735B6253" w:rsidR="007C225A" w:rsidRPr="003E16C1" w:rsidRDefault="007C225A" w:rsidP="000A18F4">
      <w:pPr>
        <w:jc w:val="both"/>
        <w:rPr>
          <w:b/>
        </w:rPr>
      </w:pPr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55ECB" w14:textId="77777777" w:rsidR="00380D3E" w:rsidRDefault="00380D3E" w:rsidP="00DA2BED">
      <w:pPr>
        <w:spacing w:after="0" w:line="240" w:lineRule="auto"/>
      </w:pPr>
      <w:r>
        <w:separator/>
      </w:r>
    </w:p>
  </w:endnote>
  <w:endnote w:type="continuationSeparator" w:id="0">
    <w:p w14:paraId="3A89A886" w14:textId="77777777" w:rsidR="00380D3E" w:rsidRDefault="00380D3E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E66EF" w14:textId="77777777" w:rsidR="00380D3E" w:rsidRDefault="00380D3E" w:rsidP="00DA2BED">
      <w:pPr>
        <w:spacing w:after="0" w:line="240" w:lineRule="auto"/>
      </w:pPr>
      <w:r>
        <w:separator/>
      </w:r>
    </w:p>
  </w:footnote>
  <w:footnote w:type="continuationSeparator" w:id="0">
    <w:p w14:paraId="21D612D2" w14:textId="77777777" w:rsidR="00380D3E" w:rsidRDefault="00380D3E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87009"/>
    <w:rsid w:val="0009799A"/>
    <w:rsid w:val="000A0C46"/>
    <w:rsid w:val="000A18F4"/>
    <w:rsid w:val="000D6578"/>
    <w:rsid w:val="000E30A0"/>
    <w:rsid w:val="000F0892"/>
    <w:rsid w:val="000F7B02"/>
    <w:rsid w:val="00106856"/>
    <w:rsid w:val="00107E0F"/>
    <w:rsid w:val="001162CD"/>
    <w:rsid w:val="001332D0"/>
    <w:rsid w:val="00151D46"/>
    <w:rsid w:val="001575A0"/>
    <w:rsid w:val="00170AF4"/>
    <w:rsid w:val="00180997"/>
    <w:rsid w:val="00181FA6"/>
    <w:rsid w:val="00186CAD"/>
    <w:rsid w:val="00196F1C"/>
    <w:rsid w:val="00196F40"/>
    <w:rsid w:val="001A0E60"/>
    <w:rsid w:val="001A1EB8"/>
    <w:rsid w:val="001C0D53"/>
    <w:rsid w:val="001C42F1"/>
    <w:rsid w:val="001C490A"/>
    <w:rsid w:val="001E46B3"/>
    <w:rsid w:val="001F04D8"/>
    <w:rsid w:val="001F1AE4"/>
    <w:rsid w:val="00202B36"/>
    <w:rsid w:val="0020621C"/>
    <w:rsid w:val="0022334B"/>
    <w:rsid w:val="00243773"/>
    <w:rsid w:val="002525E1"/>
    <w:rsid w:val="00262FEF"/>
    <w:rsid w:val="0026564D"/>
    <w:rsid w:val="00271632"/>
    <w:rsid w:val="0028305A"/>
    <w:rsid w:val="002873C0"/>
    <w:rsid w:val="002A52D9"/>
    <w:rsid w:val="002D0FDC"/>
    <w:rsid w:val="002E1785"/>
    <w:rsid w:val="002F4D72"/>
    <w:rsid w:val="002F7A5C"/>
    <w:rsid w:val="00305315"/>
    <w:rsid w:val="003070B6"/>
    <w:rsid w:val="00326E6C"/>
    <w:rsid w:val="003301CC"/>
    <w:rsid w:val="00342BBA"/>
    <w:rsid w:val="00344857"/>
    <w:rsid w:val="00344E9D"/>
    <w:rsid w:val="00371420"/>
    <w:rsid w:val="00380D3E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27541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50118C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37967"/>
    <w:rsid w:val="0065066E"/>
    <w:rsid w:val="00670D8E"/>
    <w:rsid w:val="00677D9D"/>
    <w:rsid w:val="006A26BB"/>
    <w:rsid w:val="006C46FD"/>
    <w:rsid w:val="006C64E1"/>
    <w:rsid w:val="006E479C"/>
    <w:rsid w:val="00707A70"/>
    <w:rsid w:val="00716D50"/>
    <w:rsid w:val="0076486B"/>
    <w:rsid w:val="00795AD6"/>
    <w:rsid w:val="007A44AE"/>
    <w:rsid w:val="007B1021"/>
    <w:rsid w:val="007B2E3F"/>
    <w:rsid w:val="007B3DD0"/>
    <w:rsid w:val="007C225A"/>
    <w:rsid w:val="007D2305"/>
    <w:rsid w:val="007E7672"/>
    <w:rsid w:val="007E7A8F"/>
    <w:rsid w:val="00802A96"/>
    <w:rsid w:val="00803BDF"/>
    <w:rsid w:val="00822263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0D0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23FC0"/>
    <w:rsid w:val="00A4290E"/>
    <w:rsid w:val="00A65611"/>
    <w:rsid w:val="00A83921"/>
    <w:rsid w:val="00A84C39"/>
    <w:rsid w:val="00AD6344"/>
    <w:rsid w:val="00B12B78"/>
    <w:rsid w:val="00B304BC"/>
    <w:rsid w:val="00B32D4D"/>
    <w:rsid w:val="00B44DC6"/>
    <w:rsid w:val="00B553D7"/>
    <w:rsid w:val="00B6075B"/>
    <w:rsid w:val="00B615D0"/>
    <w:rsid w:val="00B6780D"/>
    <w:rsid w:val="00B74247"/>
    <w:rsid w:val="00B87D55"/>
    <w:rsid w:val="00B915E0"/>
    <w:rsid w:val="00B954AC"/>
    <w:rsid w:val="00BE5E8E"/>
    <w:rsid w:val="00BE7275"/>
    <w:rsid w:val="00C04DB5"/>
    <w:rsid w:val="00C127FD"/>
    <w:rsid w:val="00C20348"/>
    <w:rsid w:val="00C3362B"/>
    <w:rsid w:val="00C37BA4"/>
    <w:rsid w:val="00C4121B"/>
    <w:rsid w:val="00C74143"/>
    <w:rsid w:val="00C7459D"/>
    <w:rsid w:val="00CC5F88"/>
    <w:rsid w:val="00CF2983"/>
    <w:rsid w:val="00D10A15"/>
    <w:rsid w:val="00D17D22"/>
    <w:rsid w:val="00D232EB"/>
    <w:rsid w:val="00D30F4A"/>
    <w:rsid w:val="00D4209E"/>
    <w:rsid w:val="00D43A2A"/>
    <w:rsid w:val="00D44C3E"/>
    <w:rsid w:val="00D707DF"/>
    <w:rsid w:val="00D759D7"/>
    <w:rsid w:val="00D9538E"/>
    <w:rsid w:val="00DA2BED"/>
    <w:rsid w:val="00DB0D9D"/>
    <w:rsid w:val="00DB2986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B799C"/>
    <w:rsid w:val="00ED1C9A"/>
    <w:rsid w:val="00ED215A"/>
    <w:rsid w:val="00ED6792"/>
    <w:rsid w:val="00ED7747"/>
    <w:rsid w:val="00EE2E72"/>
    <w:rsid w:val="00F00277"/>
    <w:rsid w:val="00F03A7A"/>
    <w:rsid w:val="00F13EA7"/>
    <w:rsid w:val="00F21CFD"/>
    <w:rsid w:val="00F26BBA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A375F"/>
    <w:rsid w:val="00FC4C01"/>
    <w:rsid w:val="00FD15D5"/>
    <w:rsid w:val="00FD4540"/>
    <w:rsid w:val="00FD7C4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E378C-300C-4A8C-89A1-044B3518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Бадалян Ишхан Мехакович</cp:lastModifiedBy>
  <cp:revision>59</cp:revision>
  <cp:lastPrinted>2020-11-09T04:54:00Z</cp:lastPrinted>
  <dcterms:created xsi:type="dcterms:W3CDTF">2024-05-17T04:45:00Z</dcterms:created>
  <dcterms:modified xsi:type="dcterms:W3CDTF">2026-08-20T10:49:00Z</dcterms:modified>
</cp:coreProperties>
</file>