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56CBFC2B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BC5558">
        <w:rPr>
          <w:rFonts w:ascii="Times New Roman" w:hAnsi="Times New Roman"/>
          <w:sz w:val="24"/>
          <w:szCs w:val="24"/>
        </w:rPr>
        <w:t>техническое обслуживание, ремонт и поставку запчастей</w:t>
      </w:r>
      <w:r w:rsidR="00BB526F">
        <w:rPr>
          <w:rFonts w:ascii="Times New Roman" w:hAnsi="Times New Roman"/>
          <w:sz w:val="24"/>
          <w:szCs w:val="24"/>
        </w:rPr>
        <w:t xml:space="preserve"> </w:t>
      </w:r>
      <w:r w:rsidR="00BC5558">
        <w:rPr>
          <w:rFonts w:ascii="Times New Roman" w:hAnsi="Times New Roman"/>
          <w:sz w:val="24"/>
          <w:szCs w:val="24"/>
        </w:rPr>
        <w:t>секционных и роллетных</w:t>
      </w:r>
      <w:bookmarkStart w:id="0" w:name="_GoBack"/>
      <w:bookmarkEnd w:id="0"/>
      <w:r w:rsidR="00BC5558">
        <w:rPr>
          <w:rFonts w:ascii="Times New Roman" w:hAnsi="Times New Roman"/>
          <w:sz w:val="24"/>
          <w:szCs w:val="24"/>
        </w:rPr>
        <w:t xml:space="preserve"> ворот </w:t>
      </w:r>
      <w:r w:rsidR="00BB526F">
        <w:rPr>
          <w:rFonts w:ascii="Times New Roman" w:hAnsi="Times New Roman"/>
          <w:sz w:val="24"/>
          <w:szCs w:val="24"/>
        </w:rPr>
        <w:t>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BC5558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1B92-8A3D-4A1E-A8BB-8B99493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13</cp:revision>
  <cp:lastPrinted>2018-01-11T10:57:00Z</cp:lastPrinted>
  <dcterms:created xsi:type="dcterms:W3CDTF">2021-06-30T06:47:00Z</dcterms:created>
  <dcterms:modified xsi:type="dcterms:W3CDTF">2024-01-08T06:28:00Z</dcterms:modified>
</cp:coreProperties>
</file>